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A5244" w:rsidRDefault="00114097" w:rsidP="00142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A5244">
        <w:rPr>
          <w:rFonts w:ascii="Times New Roman" w:eastAsia="Times New Roman" w:hAnsi="Times New Roman" w:cs="Times New Roman"/>
          <w:color w:val="000000"/>
          <w:lang w:eastAsia="ru-RU"/>
        </w:rPr>
        <w:t>Протокол рассмотрения и оценки заявок</w:t>
      </w:r>
    </w:p>
    <w:p w:rsidR="00DA5244" w:rsidRPr="00DA5244" w:rsidRDefault="00114097" w:rsidP="00DA524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A5244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открытом конкурсе </w:t>
      </w:r>
      <w:r w:rsidR="00DA5244" w:rsidRPr="00DA5244">
        <w:rPr>
          <w:rFonts w:ascii="Times New Roman" w:hAnsi="Times New Roman" w:cs="Times New Roman"/>
        </w:rPr>
        <w:t>на право заключения договора на выполнение дополнительных работ по капитальному ремонту</w:t>
      </w:r>
      <w:proofErr w:type="gramEnd"/>
      <w:r w:rsidR="00DA5244" w:rsidRPr="00DA5244">
        <w:rPr>
          <w:rFonts w:ascii="Times New Roman" w:hAnsi="Times New Roman" w:cs="Times New Roman"/>
        </w:rPr>
        <w:t xml:space="preserve"> общего имущества многоквартирных жилых домов №171</w:t>
      </w:r>
    </w:p>
    <w:p w:rsidR="00DA5244" w:rsidRPr="00DA5244" w:rsidRDefault="00DA5244" w:rsidP="00DA52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>(реестровый номер торгов 178)</w:t>
      </w:r>
    </w:p>
    <w:p w:rsidR="00C141BA" w:rsidRPr="00DA5244" w:rsidRDefault="0097487F" w:rsidP="00DA52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52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41BA" w:rsidRPr="00DA5244" w:rsidRDefault="00C141BA" w:rsidP="001427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5244">
        <w:rPr>
          <w:rFonts w:ascii="Times New Roman" w:eastAsia="Times New Roman" w:hAnsi="Times New Roman" w:cs="Times New Roman"/>
          <w:lang w:eastAsia="ru-RU"/>
        </w:rPr>
        <w:t xml:space="preserve">г. Тула                                                                            </w:t>
      </w:r>
      <w:r w:rsidR="00B9186D" w:rsidRPr="00DA524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301496" w:rsidRPr="00DA524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9186D" w:rsidRPr="00DA524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11C1D" w:rsidRPr="00DA5244">
        <w:rPr>
          <w:rFonts w:ascii="Times New Roman" w:eastAsia="Times New Roman" w:hAnsi="Times New Roman" w:cs="Times New Roman"/>
          <w:lang w:eastAsia="ru-RU"/>
        </w:rPr>
        <w:t>0</w:t>
      </w:r>
      <w:r w:rsidR="00DA5244" w:rsidRPr="00DA5244">
        <w:rPr>
          <w:rFonts w:ascii="Times New Roman" w:eastAsia="Times New Roman" w:hAnsi="Times New Roman" w:cs="Times New Roman"/>
          <w:lang w:eastAsia="ru-RU"/>
        </w:rPr>
        <w:t>9</w:t>
      </w:r>
      <w:r w:rsidR="00911C1D" w:rsidRPr="00DA5244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B248F5" w:rsidRPr="00DA5244">
        <w:rPr>
          <w:rFonts w:ascii="Times New Roman" w:eastAsia="Times New Roman" w:hAnsi="Times New Roman" w:cs="Times New Roman"/>
          <w:lang w:eastAsia="ru-RU"/>
        </w:rPr>
        <w:t xml:space="preserve"> 2015</w:t>
      </w:r>
      <w:r w:rsidRPr="00DA5244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B9186D" w:rsidRPr="00DA5244" w:rsidRDefault="00B9186D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4675" w:rsidRPr="00DA5244" w:rsidRDefault="007F4675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DA52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Заказчик (организатор) открытого конкурса: </w:t>
      </w:r>
      <w:r w:rsidRPr="00DA5244">
        <w:rPr>
          <w:rFonts w:ascii="Times New Roman" w:eastAsia="Times New Roman" w:hAnsi="Times New Roman" w:cs="Times New Roman"/>
          <w:color w:val="000000"/>
          <w:lang w:eastAsia="ru-RU"/>
        </w:rPr>
        <w:t>Фонд капитального ремонта Тульской области.</w:t>
      </w:r>
    </w:p>
    <w:p w:rsidR="00DA5244" w:rsidRPr="00DA5244" w:rsidRDefault="007F4675" w:rsidP="00DA52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2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открытого конкурса: </w:t>
      </w:r>
      <w:r w:rsidR="00DA5244" w:rsidRPr="00DA5244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DA5244" w:rsidRPr="00DA5244" w:rsidRDefault="00DA5244" w:rsidP="00DA5244">
      <w:pPr>
        <w:spacing w:after="0"/>
      </w:pPr>
    </w:p>
    <w:p w:rsidR="00DA5244" w:rsidRPr="00DA5244" w:rsidRDefault="00DA5244" w:rsidP="00DA52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>Лот №1:</w:t>
      </w:r>
    </w:p>
    <w:p w:rsidR="00DA5244" w:rsidRPr="00DA5244" w:rsidRDefault="00DA5244" w:rsidP="00DA52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>г. Тула, пер. Н.Руднева, д.6</w:t>
      </w:r>
    </w:p>
    <w:p w:rsidR="00DA5244" w:rsidRPr="00DA5244" w:rsidRDefault="00DA5244" w:rsidP="00DA52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5244" w:rsidRPr="00DA5244" w:rsidRDefault="00DA5244" w:rsidP="00DA52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>Лот №2:</w:t>
      </w:r>
    </w:p>
    <w:p w:rsidR="00DA5244" w:rsidRPr="00DA5244" w:rsidRDefault="00DA5244" w:rsidP="00DA52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>г. Тула, ул. Буденного, д.79-А</w:t>
      </w:r>
    </w:p>
    <w:p w:rsidR="00DA5244" w:rsidRPr="00DA5244" w:rsidRDefault="00DA5244" w:rsidP="00DA52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5244" w:rsidRPr="00DA5244" w:rsidRDefault="00DA5244" w:rsidP="00DA52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>Лот №3</w:t>
      </w:r>
    </w:p>
    <w:p w:rsidR="00DA5244" w:rsidRPr="00DA5244" w:rsidRDefault="00DA5244" w:rsidP="00DA5244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>г. Тула, ул. Кирова, д.139</w:t>
      </w:r>
    </w:p>
    <w:p w:rsidR="007F4675" w:rsidRPr="00DA5244" w:rsidRDefault="007F4675" w:rsidP="00DA5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4675" w:rsidRPr="00DA5244" w:rsidRDefault="007F4675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52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Извещение и конкурсная документация о проведении открытого конкурса: 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A5244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DA5244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DA5244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DA5244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DA5244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A5244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="00911C1D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ноября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2015 г.</w:t>
      </w:r>
    </w:p>
    <w:p w:rsidR="00114097" w:rsidRPr="00DA5244" w:rsidRDefault="00114097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52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11C1D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DA5244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="00B9186D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11C1D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декабря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</w:t>
      </w:r>
      <w:r w:rsidR="00275614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</w:t>
      </w:r>
      <w:r w:rsidR="00123052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14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 </w:t>
      </w:r>
      <w:r w:rsidR="00B248F5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25D82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минут (по московскому времени) по адресу: </w:t>
      </w:r>
      <w:proofErr w:type="gramStart"/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End"/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. Тула, ул. Советская, д. 14, кабинет генерального директора.</w:t>
      </w:r>
    </w:p>
    <w:p w:rsidR="007E0560" w:rsidRPr="00DA5244" w:rsidRDefault="007E0560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4097" w:rsidRPr="00DA5244" w:rsidRDefault="00114097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A52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конкурсной комиссии.</w:t>
      </w:r>
    </w:p>
    <w:p w:rsidR="00911C1D" w:rsidRPr="00DA5244" w:rsidRDefault="00911C1D" w:rsidP="00911C1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DA5244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911C1D" w:rsidRPr="00DA5244" w:rsidRDefault="00911C1D" w:rsidP="00911C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A5244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DA5244">
        <w:rPr>
          <w:rFonts w:ascii="Times New Roman" w:hAnsi="Times New Roman" w:cs="Times New Roman"/>
        </w:rPr>
        <w:t xml:space="preserve"> </w:t>
      </w:r>
      <w:proofErr w:type="spellStart"/>
      <w:r w:rsidRPr="00DA5244">
        <w:rPr>
          <w:rFonts w:ascii="Times New Roman" w:hAnsi="Times New Roman" w:cs="Times New Roman"/>
        </w:rPr>
        <w:t>Осташев</w:t>
      </w:r>
      <w:proofErr w:type="spellEnd"/>
      <w:r w:rsidRPr="00DA5244">
        <w:rPr>
          <w:rFonts w:ascii="Times New Roman" w:hAnsi="Times New Roman" w:cs="Times New Roman"/>
        </w:rPr>
        <w:t xml:space="preserve"> Виктор Альбертович. </w:t>
      </w:r>
    </w:p>
    <w:p w:rsidR="00911C1D" w:rsidRPr="00DA5244" w:rsidRDefault="00911C1D" w:rsidP="00911C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  <w:b/>
        </w:rPr>
        <w:t>Заместитель председателя комиссии:</w:t>
      </w:r>
      <w:r w:rsidRPr="00DA5244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911C1D" w:rsidRPr="00DA5244" w:rsidRDefault="00911C1D" w:rsidP="00911C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A5244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DA5244">
        <w:rPr>
          <w:rFonts w:ascii="Times New Roman" w:hAnsi="Times New Roman" w:cs="Times New Roman"/>
        </w:rPr>
        <w:t xml:space="preserve"> Щукин Юрий Юрьевич.</w:t>
      </w:r>
    </w:p>
    <w:p w:rsidR="00911C1D" w:rsidRPr="00DA5244" w:rsidRDefault="00911C1D" w:rsidP="00911C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A5244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DA5244">
        <w:rPr>
          <w:rFonts w:ascii="Times New Roman" w:hAnsi="Times New Roman" w:cs="Times New Roman"/>
        </w:rPr>
        <w:t xml:space="preserve"> </w:t>
      </w:r>
    </w:p>
    <w:p w:rsidR="00911C1D" w:rsidRPr="00DA5244" w:rsidRDefault="00911C1D" w:rsidP="00911C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DA5244">
        <w:rPr>
          <w:rFonts w:ascii="Times New Roman" w:hAnsi="Times New Roman" w:cs="Times New Roman"/>
        </w:rPr>
        <w:t>Бирюлин</w:t>
      </w:r>
      <w:proofErr w:type="spellEnd"/>
      <w:r w:rsidRPr="00DA5244">
        <w:rPr>
          <w:rFonts w:ascii="Times New Roman" w:hAnsi="Times New Roman" w:cs="Times New Roman"/>
        </w:rPr>
        <w:t xml:space="preserve"> Алексей Алексеевич;</w:t>
      </w:r>
    </w:p>
    <w:p w:rsidR="00911C1D" w:rsidRPr="00DA5244" w:rsidRDefault="00911C1D" w:rsidP="00911C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>Шувалова Виктория Геннадьевна.</w:t>
      </w:r>
    </w:p>
    <w:p w:rsidR="00911C1D" w:rsidRPr="00DA5244" w:rsidRDefault="00911C1D" w:rsidP="0091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244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A5244" w:rsidRDefault="001549D3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14097" w:rsidRPr="00DA5244" w:rsidRDefault="00114097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Процедура вскрытия конвертов с заявками на участие</w:t>
      </w:r>
      <w:r w:rsidR="00275614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открытом конкурсе проведена </w:t>
      </w:r>
      <w:r w:rsidR="00DA5244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08 декабря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75614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2015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</w:t>
      </w:r>
      <w:r w:rsidR="00123052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DB4B45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</w:t>
      </w:r>
      <w:r w:rsidR="0039264F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9186D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0 минут (по московскому времени) по адресу: г.</w:t>
      </w:r>
      <w:r w:rsidR="00142718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Тула, ул.</w:t>
      </w:r>
      <w:r w:rsidR="00142718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Советская, д.14, кабинет генерального директора</w:t>
      </w:r>
      <w:r w:rsidR="00B831C7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(протокол вскрытия конвертов №</w:t>
      </w:r>
      <w:r w:rsidR="00DA5244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171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</w:t>
      </w:r>
      <w:r w:rsidR="00DA5244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08</w:t>
      </w:r>
      <w:r w:rsidR="00275614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142718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DA5244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.201</w:t>
      </w:r>
      <w:r w:rsidR="00275614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A5244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DA5244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DA5244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DA5244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DA5244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="00011809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).</w:t>
      </w:r>
      <w:proofErr w:type="gramEnd"/>
    </w:p>
    <w:p w:rsidR="007E0560" w:rsidRPr="00DA5244" w:rsidRDefault="007E0560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21D41" w:rsidRPr="00DA5244" w:rsidRDefault="007E0560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>П</w:t>
      </w:r>
      <w:r w:rsidR="00054BE1" w:rsidRPr="00DA5244">
        <w:rPr>
          <w:rFonts w:ascii="Times New Roman" w:hAnsi="Times New Roman" w:cs="Times New Roman"/>
        </w:rPr>
        <w:t xml:space="preserve">о </w:t>
      </w:r>
      <w:r w:rsidR="00054BE1" w:rsidRPr="00DA5244">
        <w:rPr>
          <w:rFonts w:ascii="Times New Roman" w:hAnsi="Times New Roman" w:cs="Times New Roman"/>
          <w:b/>
        </w:rPr>
        <w:t>лоту №1</w:t>
      </w:r>
      <w:r w:rsidR="00054BE1" w:rsidRPr="00DA5244">
        <w:rPr>
          <w:rFonts w:ascii="Times New Roman" w:hAnsi="Times New Roman" w:cs="Times New Roman"/>
        </w:rPr>
        <w:t xml:space="preserve"> о</w:t>
      </w:r>
      <w:r w:rsidR="00E21D41" w:rsidRPr="00DA5244">
        <w:rPr>
          <w:rFonts w:ascii="Times New Roman" w:hAnsi="Times New Roman" w:cs="Times New Roman"/>
        </w:rPr>
        <w:t>рганизатором открытого конкурса была получена и зарегистрирована 1 (одна) заявка.</w:t>
      </w:r>
    </w:p>
    <w:p w:rsidR="00E21D41" w:rsidRPr="00DA5244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заявку </w:t>
      </w:r>
      <w:r w:rsidR="00DB4B45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общества с ограниченной ответственностью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42718" w:rsidRPr="00DA5244">
        <w:rPr>
          <w:rFonts w:ascii="Times New Roman" w:hAnsi="Times New Roman" w:cs="Times New Roman"/>
        </w:rPr>
        <w:t>«</w:t>
      </w:r>
      <w:proofErr w:type="spellStart"/>
      <w:r w:rsidR="00DA5244" w:rsidRPr="00DA5244">
        <w:rPr>
          <w:rFonts w:ascii="Times New Roman" w:hAnsi="Times New Roman" w:cs="Times New Roman"/>
        </w:rPr>
        <w:t>Интергазмаш</w:t>
      </w:r>
      <w:proofErr w:type="spellEnd"/>
      <w:r w:rsidR="00DA5244" w:rsidRPr="00DA5244">
        <w:rPr>
          <w:rFonts w:ascii="Times New Roman" w:hAnsi="Times New Roman" w:cs="Times New Roman"/>
        </w:rPr>
        <w:t>»</w:t>
      </w:r>
      <w:r w:rsidR="00142718" w:rsidRPr="00DA5244">
        <w:rPr>
          <w:rFonts w:ascii="Times New Roman" w:hAnsi="Times New Roman" w:cs="Times New Roman"/>
        </w:rPr>
        <w:t xml:space="preserve">» 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A5244" w:rsidRDefault="00D12F4D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21D41" w:rsidRPr="00DA5244" w:rsidRDefault="00E21D41" w:rsidP="001427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DA5244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21D41" w:rsidRPr="00DA5244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«за » - </w:t>
      </w:r>
      <w:r w:rsidR="00142718" w:rsidRPr="00DA5244">
        <w:rPr>
          <w:rFonts w:ascii="Times New Roman" w:hAnsi="Times New Roman" w:cs="Times New Roman"/>
        </w:rPr>
        <w:t>5</w:t>
      </w:r>
    </w:p>
    <w:p w:rsidR="00E21D41" w:rsidRPr="00DA5244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«против » - нет</w:t>
      </w:r>
    </w:p>
    <w:p w:rsidR="00E21D41" w:rsidRPr="00DA5244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«воздержалось » - нет</w:t>
      </w:r>
    </w:p>
    <w:p w:rsidR="00E21D41" w:rsidRPr="00DA5244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Принято единогласно.</w:t>
      </w:r>
    </w:p>
    <w:p w:rsidR="00054BE1" w:rsidRPr="00DA5244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E21D41" w:rsidRPr="00DA5244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Решили: </w:t>
      </w:r>
      <w:r w:rsidR="000D5F25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признать заявку общества с ограниченной ответственностью </w:t>
      </w:r>
      <w:r w:rsidR="00142718" w:rsidRPr="00DA5244">
        <w:rPr>
          <w:rFonts w:ascii="Times New Roman" w:hAnsi="Times New Roman" w:cs="Times New Roman"/>
        </w:rPr>
        <w:t>«</w:t>
      </w:r>
      <w:proofErr w:type="spellStart"/>
      <w:r w:rsidR="00DA5244" w:rsidRPr="00DA5244">
        <w:rPr>
          <w:rFonts w:ascii="Times New Roman" w:hAnsi="Times New Roman" w:cs="Times New Roman"/>
        </w:rPr>
        <w:t>Интергазмаш</w:t>
      </w:r>
      <w:proofErr w:type="spellEnd"/>
      <w:r w:rsidR="00142718" w:rsidRPr="00DA5244">
        <w:rPr>
          <w:rFonts w:ascii="Times New Roman" w:hAnsi="Times New Roman" w:cs="Times New Roman"/>
        </w:rPr>
        <w:t xml:space="preserve">» </w:t>
      </w:r>
      <w:r w:rsidR="000D5F25"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A5244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21D41" w:rsidRPr="00DA5244" w:rsidRDefault="00E21D41" w:rsidP="00142718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DA5244">
        <w:rPr>
          <w:bCs/>
          <w:color w:val="000000"/>
          <w:sz w:val="22"/>
          <w:szCs w:val="22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A5244">
        <w:rPr>
          <w:bCs/>
          <w:color w:val="000000"/>
          <w:sz w:val="22"/>
          <w:szCs w:val="22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A5244">
        <w:rPr>
          <w:spacing w:val="2"/>
          <w:sz w:val="22"/>
          <w:szCs w:val="22"/>
          <w:lang w:eastAsia="ru-RU"/>
        </w:rPr>
        <w:t xml:space="preserve"> несостоявшимся</w:t>
      </w:r>
      <w:r w:rsidR="00DB4B45" w:rsidRPr="00DA5244">
        <w:rPr>
          <w:spacing w:val="2"/>
          <w:sz w:val="22"/>
          <w:szCs w:val="22"/>
          <w:lang w:eastAsia="ru-RU"/>
        </w:rPr>
        <w:t xml:space="preserve"> </w:t>
      </w:r>
      <w:r w:rsidRPr="00DA5244">
        <w:rPr>
          <w:spacing w:val="2"/>
          <w:sz w:val="22"/>
          <w:szCs w:val="22"/>
          <w:lang w:eastAsia="ru-RU"/>
        </w:rPr>
        <w:t xml:space="preserve">и заключить договор с единственным участником конкурса: </w:t>
      </w:r>
      <w:r w:rsidR="00DB4B45" w:rsidRPr="00DA5244">
        <w:rPr>
          <w:bCs/>
          <w:color w:val="000000"/>
          <w:sz w:val="22"/>
          <w:szCs w:val="22"/>
          <w:lang w:eastAsia="ru-RU"/>
        </w:rPr>
        <w:t xml:space="preserve">обществом с ограниченной ответственностью </w:t>
      </w:r>
      <w:r w:rsidR="00142718" w:rsidRPr="00DA5244">
        <w:rPr>
          <w:sz w:val="22"/>
          <w:szCs w:val="22"/>
        </w:rPr>
        <w:t>«</w:t>
      </w:r>
      <w:proofErr w:type="spellStart"/>
      <w:r w:rsidR="00DA5244" w:rsidRPr="00DA5244">
        <w:rPr>
          <w:sz w:val="22"/>
          <w:szCs w:val="22"/>
        </w:rPr>
        <w:t>Интергазмаш</w:t>
      </w:r>
      <w:proofErr w:type="spellEnd"/>
      <w:r w:rsidR="00142718" w:rsidRPr="00DA5244">
        <w:rPr>
          <w:sz w:val="22"/>
          <w:szCs w:val="22"/>
        </w:rPr>
        <w:t>»</w:t>
      </w:r>
      <w:r w:rsidRPr="00DA5244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DA5244">
        <w:rPr>
          <w:sz w:val="22"/>
          <w:szCs w:val="22"/>
        </w:rPr>
        <w:t>57 114,81</w:t>
      </w:r>
      <w:r w:rsidR="00054BE1" w:rsidRPr="00DA5244">
        <w:rPr>
          <w:sz w:val="22"/>
          <w:szCs w:val="22"/>
        </w:rPr>
        <w:t xml:space="preserve"> </w:t>
      </w:r>
      <w:r w:rsidRPr="00DA5244">
        <w:rPr>
          <w:spacing w:val="2"/>
          <w:sz w:val="22"/>
          <w:szCs w:val="22"/>
          <w:lang w:eastAsia="ru-RU"/>
        </w:rPr>
        <w:t>(</w:t>
      </w:r>
      <w:r w:rsidR="00DA5244">
        <w:rPr>
          <w:spacing w:val="2"/>
          <w:sz w:val="22"/>
          <w:szCs w:val="22"/>
          <w:lang w:eastAsia="ru-RU"/>
        </w:rPr>
        <w:t>пятьдесят семь тысяч сто</w:t>
      </w:r>
      <w:proofErr w:type="gramEnd"/>
      <w:r w:rsidR="00DA5244">
        <w:rPr>
          <w:spacing w:val="2"/>
          <w:sz w:val="22"/>
          <w:szCs w:val="22"/>
          <w:lang w:eastAsia="ru-RU"/>
        </w:rPr>
        <w:t xml:space="preserve"> четырнадцать</w:t>
      </w:r>
      <w:r w:rsidRPr="00DA5244">
        <w:rPr>
          <w:spacing w:val="2"/>
          <w:sz w:val="22"/>
          <w:szCs w:val="22"/>
          <w:lang w:eastAsia="ru-RU"/>
        </w:rPr>
        <w:t xml:space="preserve">) </w:t>
      </w:r>
      <w:r w:rsidR="007F4675" w:rsidRPr="00DA5244">
        <w:rPr>
          <w:spacing w:val="2"/>
          <w:sz w:val="22"/>
          <w:szCs w:val="22"/>
          <w:lang w:eastAsia="ru-RU"/>
        </w:rPr>
        <w:t>рубл</w:t>
      </w:r>
      <w:r w:rsidR="00D94621" w:rsidRPr="00DA5244">
        <w:rPr>
          <w:spacing w:val="2"/>
          <w:sz w:val="22"/>
          <w:szCs w:val="22"/>
          <w:lang w:eastAsia="ru-RU"/>
        </w:rPr>
        <w:t>ей</w:t>
      </w:r>
      <w:r w:rsidRPr="00DA5244">
        <w:rPr>
          <w:spacing w:val="2"/>
          <w:sz w:val="22"/>
          <w:szCs w:val="22"/>
          <w:lang w:eastAsia="ru-RU"/>
        </w:rPr>
        <w:t xml:space="preserve"> </w:t>
      </w:r>
      <w:r w:rsidR="00DA5244">
        <w:rPr>
          <w:sz w:val="22"/>
          <w:szCs w:val="22"/>
        </w:rPr>
        <w:t xml:space="preserve">81 </w:t>
      </w:r>
      <w:r w:rsidRPr="00DA5244">
        <w:rPr>
          <w:spacing w:val="2"/>
          <w:sz w:val="22"/>
          <w:szCs w:val="22"/>
          <w:lang w:eastAsia="ru-RU"/>
        </w:rPr>
        <w:t>копе</w:t>
      </w:r>
      <w:r w:rsidR="00DA5244">
        <w:rPr>
          <w:spacing w:val="2"/>
          <w:sz w:val="22"/>
          <w:szCs w:val="22"/>
          <w:lang w:eastAsia="ru-RU"/>
        </w:rPr>
        <w:t>йка</w:t>
      </w:r>
      <w:r w:rsidRPr="00DA5244">
        <w:rPr>
          <w:spacing w:val="2"/>
          <w:sz w:val="22"/>
          <w:szCs w:val="22"/>
          <w:lang w:eastAsia="ru-RU"/>
        </w:rPr>
        <w:t>.</w:t>
      </w:r>
    </w:p>
    <w:p w:rsidR="00E21D41" w:rsidRPr="00DA5244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21D41" w:rsidRPr="00DA5244" w:rsidRDefault="00E21D41" w:rsidP="001427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DA5244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21D41" w:rsidRPr="00DA5244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«за » - </w:t>
      </w:r>
      <w:r w:rsidR="00716606" w:rsidRPr="00DA5244">
        <w:rPr>
          <w:rFonts w:ascii="Times New Roman" w:hAnsi="Times New Roman" w:cs="Times New Roman"/>
        </w:rPr>
        <w:t>5</w:t>
      </w:r>
    </w:p>
    <w:p w:rsidR="00E21D41" w:rsidRPr="00DA5244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«против » - нет</w:t>
      </w:r>
    </w:p>
    <w:p w:rsidR="00E21D41" w:rsidRPr="00DA5244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«воздержалось » - нет</w:t>
      </w:r>
    </w:p>
    <w:p w:rsidR="00E21D41" w:rsidRPr="00DA5244" w:rsidRDefault="00E21D4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Принято единогласно.</w:t>
      </w:r>
    </w:p>
    <w:p w:rsidR="00E21D41" w:rsidRPr="00DA5244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A5244" w:rsidRPr="00DA5244" w:rsidRDefault="00E21D41" w:rsidP="00DA5244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DA5244">
        <w:rPr>
          <w:bCs/>
          <w:color w:val="000000"/>
          <w:sz w:val="22"/>
          <w:szCs w:val="22"/>
          <w:lang w:eastAsia="ru-RU"/>
        </w:rPr>
        <w:t xml:space="preserve">Решили: </w:t>
      </w:r>
      <w:r w:rsidR="00C36D0A" w:rsidRPr="00DA5244">
        <w:rPr>
          <w:bCs/>
          <w:color w:val="000000"/>
          <w:sz w:val="22"/>
          <w:szCs w:val="22"/>
          <w:lang w:eastAsia="ru-RU"/>
        </w:rPr>
        <w:t>признать конкурс</w:t>
      </w:r>
      <w:r w:rsidR="00C36D0A" w:rsidRPr="00DA5244">
        <w:rPr>
          <w:spacing w:val="2"/>
          <w:sz w:val="22"/>
          <w:szCs w:val="22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DA5244">
        <w:rPr>
          <w:bCs/>
          <w:color w:val="000000"/>
          <w:sz w:val="22"/>
          <w:szCs w:val="22"/>
          <w:lang w:eastAsia="ru-RU"/>
        </w:rPr>
        <w:t xml:space="preserve">обществом с ограниченной ответственностью </w:t>
      </w:r>
      <w:r w:rsidR="00716606" w:rsidRPr="00DA5244">
        <w:rPr>
          <w:sz w:val="22"/>
          <w:szCs w:val="22"/>
        </w:rPr>
        <w:t>«</w:t>
      </w:r>
      <w:proofErr w:type="spellStart"/>
      <w:r w:rsidR="00DA5244" w:rsidRPr="00DA5244">
        <w:rPr>
          <w:sz w:val="22"/>
          <w:szCs w:val="22"/>
        </w:rPr>
        <w:t>Интергазмаш</w:t>
      </w:r>
      <w:proofErr w:type="spellEnd"/>
      <w:r w:rsidR="00716606" w:rsidRPr="00DA5244">
        <w:rPr>
          <w:sz w:val="22"/>
          <w:szCs w:val="22"/>
        </w:rPr>
        <w:t>»</w:t>
      </w:r>
      <w:r w:rsidR="00716606" w:rsidRPr="00DA5244">
        <w:rPr>
          <w:spacing w:val="2"/>
          <w:sz w:val="22"/>
          <w:szCs w:val="22"/>
          <w:lang w:eastAsia="ru-RU"/>
        </w:rPr>
        <w:t xml:space="preserve"> </w:t>
      </w:r>
      <w:r w:rsidR="008F2476" w:rsidRPr="00DA5244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DA5244">
        <w:rPr>
          <w:sz w:val="22"/>
          <w:szCs w:val="22"/>
        </w:rPr>
        <w:t>57 114,81</w:t>
      </w:r>
      <w:r w:rsidR="00DA5244" w:rsidRPr="00DA5244">
        <w:rPr>
          <w:sz w:val="22"/>
          <w:szCs w:val="22"/>
        </w:rPr>
        <w:t xml:space="preserve"> </w:t>
      </w:r>
      <w:r w:rsidR="00DA5244" w:rsidRPr="00DA5244">
        <w:rPr>
          <w:spacing w:val="2"/>
          <w:sz w:val="22"/>
          <w:szCs w:val="22"/>
          <w:lang w:eastAsia="ru-RU"/>
        </w:rPr>
        <w:t>(</w:t>
      </w:r>
      <w:r w:rsidR="00DA5244">
        <w:rPr>
          <w:spacing w:val="2"/>
          <w:sz w:val="22"/>
          <w:szCs w:val="22"/>
          <w:lang w:eastAsia="ru-RU"/>
        </w:rPr>
        <w:t>пятьдесят семь тысяч сто четырнадцать</w:t>
      </w:r>
      <w:r w:rsidR="00DA5244" w:rsidRPr="00DA5244">
        <w:rPr>
          <w:spacing w:val="2"/>
          <w:sz w:val="22"/>
          <w:szCs w:val="22"/>
          <w:lang w:eastAsia="ru-RU"/>
        </w:rPr>
        <w:t xml:space="preserve">) рублей </w:t>
      </w:r>
      <w:r w:rsidR="00DA5244">
        <w:rPr>
          <w:sz w:val="22"/>
          <w:szCs w:val="22"/>
        </w:rPr>
        <w:t xml:space="preserve">81 </w:t>
      </w:r>
      <w:r w:rsidR="00DA5244" w:rsidRPr="00DA5244">
        <w:rPr>
          <w:spacing w:val="2"/>
          <w:sz w:val="22"/>
          <w:szCs w:val="22"/>
          <w:lang w:eastAsia="ru-RU"/>
        </w:rPr>
        <w:t>копе</w:t>
      </w:r>
      <w:r w:rsidR="00DA5244">
        <w:rPr>
          <w:spacing w:val="2"/>
          <w:sz w:val="22"/>
          <w:szCs w:val="22"/>
          <w:lang w:eastAsia="ru-RU"/>
        </w:rPr>
        <w:t>йка</w:t>
      </w:r>
      <w:r w:rsidR="00DA5244" w:rsidRPr="00DA5244">
        <w:rPr>
          <w:spacing w:val="2"/>
          <w:sz w:val="22"/>
          <w:szCs w:val="22"/>
          <w:lang w:eastAsia="ru-RU"/>
        </w:rPr>
        <w:t>.</w:t>
      </w:r>
    </w:p>
    <w:p w:rsidR="00054BE1" w:rsidRPr="00DA5244" w:rsidRDefault="00054BE1" w:rsidP="00D94621">
      <w:pPr>
        <w:pStyle w:val="a5"/>
        <w:ind w:left="0" w:firstLine="567"/>
        <w:rPr>
          <w:spacing w:val="2"/>
          <w:sz w:val="22"/>
          <w:szCs w:val="22"/>
          <w:lang w:eastAsia="ru-RU"/>
        </w:rPr>
      </w:pPr>
    </w:p>
    <w:p w:rsidR="00054BE1" w:rsidRPr="00DA5244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По </w:t>
      </w:r>
      <w:r w:rsidRPr="00DA5244">
        <w:rPr>
          <w:rFonts w:ascii="Times New Roman" w:hAnsi="Times New Roman" w:cs="Times New Roman"/>
          <w:b/>
        </w:rPr>
        <w:t>лоту №</w:t>
      </w:r>
      <w:r w:rsidR="007F4675" w:rsidRPr="00DA5244">
        <w:rPr>
          <w:rFonts w:ascii="Times New Roman" w:hAnsi="Times New Roman" w:cs="Times New Roman"/>
          <w:b/>
        </w:rPr>
        <w:t>2</w:t>
      </w:r>
      <w:r w:rsidRPr="00DA5244">
        <w:rPr>
          <w:rFonts w:ascii="Times New Roman" w:hAnsi="Times New Roman" w:cs="Times New Roman"/>
        </w:rPr>
        <w:t xml:space="preserve"> организатором открытого конкурса была получена и зарегистрирована 1 (одна) заявка.</w:t>
      </w:r>
    </w:p>
    <w:p w:rsidR="00054BE1" w:rsidRPr="00DA5244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="008960F3" w:rsidRPr="00DA5244">
        <w:rPr>
          <w:rFonts w:ascii="Times New Roman" w:hAnsi="Times New Roman" w:cs="Times New Roman"/>
        </w:rPr>
        <w:t>«</w:t>
      </w:r>
      <w:proofErr w:type="spellStart"/>
      <w:r w:rsidR="00DA5244">
        <w:rPr>
          <w:rFonts w:ascii="Times New Roman" w:hAnsi="Times New Roman" w:cs="Times New Roman"/>
        </w:rPr>
        <w:t>СтройСтандарт</w:t>
      </w:r>
      <w:proofErr w:type="spellEnd"/>
      <w:r w:rsidR="008960F3" w:rsidRPr="00DA5244">
        <w:rPr>
          <w:rFonts w:ascii="Times New Roman" w:hAnsi="Times New Roman" w:cs="Times New Roman"/>
        </w:rPr>
        <w:t xml:space="preserve">» 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соответствующей требованиям, указанным в извещении и конкурсной документации.</w:t>
      </w:r>
    </w:p>
    <w:p w:rsidR="00054BE1" w:rsidRPr="00DA5244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054BE1" w:rsidRPr="00DA5244" w:rsidRDefault="00054BE1" w:rsidP="001427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DA5244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054BE1" w:rsidRPr="00DA5244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«за » - </w:t>
      </w:r>
      <w:r w:rsidR="008960F3" w:rsidRPr="00DA5244">
        <w:rPr>
          <w:rFonts w:ascii="Times New Roman" w:hAnsi="Times New Roman" w:cs="Times New Roman"/>
        </w:rPr>
        <w:t>5</w:t>
      </w:r>
    </w:p>
    <w:p w:rsidR="00054BE1" w:rsidRPr="00DA5244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«против » - нет</w:t>
      </w:r>
    </w:p>
    <w:p w:rsidR="00054BE1" w:rsidRPr="00DA5244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«воздержалось » - нет</w:t>
      </w:r>
    </w:p>
    <w:p w:rsidR="00054BE1" w:rsidRPr="00DA5244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Принято единогласно.</w:t>
      </w:r>
    </w:p>
    <w:p w:rsidR="00054BE1" w:rsidRPr="00DA5244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E0560" w:rsidRPr="00DA5244" w:rsidRDefault="007E0560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54BE1" w:rsidRPr="00DA5244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Решили: признать заявку общества с ограниченной ответственностью </w:t>
      </w:r>
      <w:r w:rsidR="008960F3" w:rsidRPr="00DA5244">
        <w:rPr>
          <w:rFonts w:ascii="Times New Roman" w:hAnsi="Times New Roman" w:cs="Times New Roman"/>
        </w:rPr>
        <w:t>«</w:t>
      </w:r>
      <w:proofErr w:type="spellStart"/>
      <w:r w:rsidR="00DA5244">
        <w:rPr>
          <w:rFonts w:ascii="Times New Roman" w:hAnsi="Times New Roman" w:cs="Times New Roman"/>
        </w:rPr>
        <w:t>СтройСтандарт</w:t>
      </w:r>
      <w:proofErr w:type="spellEnd"/>
      <w:r w:rsidR="008960F3" w:rsidRPr="00DA5244">
        <w:rPr>
          <w:rFonts w:ascii="Times New Roman" w:hAnsi="Times New Roman" w:cs="Times New Roman"/>
        </w:rPr>
        <w:t>»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054BE1" w:rsidRPr="00DA5244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054BE1" w:rsidRPr="00DA5244" w:rsidRDefault="00054BE1" w:rsidP="00142718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DA5244">
        <w:rPr>
          <w:bCs/>
          <w:color w:val="000000"/>
          <w:sz w:val="22"/>
          <w:szCs w:val="22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A5244">
        <w:rPr>
          <w:bCs/>
          <w:color w:val="000000"/>
          <w:sz w:val="22"/>
          <w:szCs w:val="22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A5244">
        <w:rPr>
          <w:spacing w:val="2"/>
          <w:sz w:val="22"/>
          <w:szCs w:val="22"/>
          <w:lang w:eastAsia="ru-RU"/>
        </w:rPr>
        <w:t xml:space="preserve"> несостоявшимся и заключить договор с единственным участником конкурса: </w:t>
      </w:r>
      <w:r w:rsidRPr="00DA5244">
        <w:rPr>
          <w:bCs/>
          <w:color w:val="000000"/>
          <w:sz w:val="22"/>
          <w:szCs w:val="22"/>
          <w:lang w:eastAsia="ru-RU"/>
        </w:rPr>
        <w:t xml:space="preserve">обществом с ограниченной ответственностью </w:t>
      </w:r>
      <w:r w:rsidR="008960F3" w:rsidRPr="00DA5244">
        <w:rPr>
          <w:sz w:val="22"/>
          <w:szCs w:val="22"/>
        </w:rPr>
        <w:t>«</w:t>
      </w:r>
      <w:proofErr w:type="spellStart"/>
      <w:r w:rsidR="00DA5244">
        <w:t>СтройСтандарт</w:t>
      </w:r>
      <w:proofErr w:type="spellEnd"/>
      <w:r w:rsidR="008960F3" w:rsidRPr="00DA5244">
        <w:rPr>
          <w:sz w:val="22"/>
          <w:szCs w:val="22"/>
        </w:rPr>
        <w:t>»</w:t>
      </w:r>
      <w:r w:rsidRPr="00DA5244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DA5244">
        <w:rPr>
          <w:sz w:val="22"/>
          <w:szCs w:val="22"/>
        </w:rPr>
        <w:t>501 763,00</w:t>
      </w:r>
      <w:r w:rsidR="007F4675" w:rsidRPr="00DA5244">
        <w:rPr>
          <w:sz w:val="22"/>
          <w:szCs w:val="22"/>
        </w:rPr>
        <w:t xml:space="preserve"> </w:t>
      </w:r>
      <w:r w:rsidRPr="00DA5244">
        <w:rPr>
          <w:spacing w:val="2"/>
          <w:sz w:val="22"/>
          <w:szCs w:val="22"/>
          <w:lang w:eastAsia="ru-RU"/>
        </w:rPr>
        <w:t>(</w:t>
      </w:r>
      <w:r w:rsidR="00DA5244">
        <w:rPr>
          <w:spacing w:val="2"/>
          <w:sz w:val="22"/>
          <w:szCs w:val="22"/>
          <w:lang w:eastAsia="ru-RU"/>
        </w:rPr>
        <w:t>пятьсот одна тысяча семьсот</w:t>
      </w:r>
      <w:proofErr w:type="gramEnd"/>
      <w:r w:rsidR="00DA5244">
        <w:rPr>
          <w:spacing w:val="2"/>
          <w:sz w:val="22"/>
          <w:szCs w:val="22"/>
          <w:lang w:eastAsia="ru-RU"/>
        </w:rPr>
        <w:t xml:space="preserve"> шестьдесят три</w:t>
      </w:r>
      <w:r w:rsidRPr="00DA5244">
        <w:rPr>
          <w:spacing w:val="2"/>
          <w:sz w:val="22"/>
          <w:szCs w:val="22"/>
          <w:lang w:eastAsia="ru-RU"/>
        </w:rPr>
        <w:t>) рубл</w:t>
      </w:r>
      <w:r w:rsidR="00DA5244">
        <w:rPr>
          <w:spacing w:val="2"/>
          <w:sz w:val="22"/>
          <w:szCs w:val="22"/>
          <w:lang w:eastAsia="ru-RU"/>
        </w:rPr>
        <w:t xml:space="preserve">я </w:t>
      </w:r>
      <w:r w:rsidR="00DA5244">
        <w:rPr>
          <w:sz w:val="22"/>
          <w:szCs w:val="22"/>
        </w:rPr>
        <w:t>00</w:t>
      </w:r>
      <w:r w:rsidRPr="00DA5244">
        <w:rPr>
          <w:spacing w:val="2"/>
          <w:sz w:val="22"/>
          <w:szCs w:val="22"/>
          <w:lang w:eastAsia="ru-RU"/>
        </w:rPr>
        <w:t xml:space="preserve"> копе</w:t>
      </w:r>
      <w:r w:rsidR="00DA5244">
        <w:rPr>
          <w:spacing w:val="2"/>
          <w:sz w:val="22"/>
          <w:szCs w:val="22"/>
          <w:lang w:eastAsia="ru-RU"/>
        </w:rPr>
        <w:t>ек</w:t>
      </w:r>
      <w:r w:rsidRPr="00DA5244">
        <w:rPr>
          <w:spacing w:val="2"/>
          <w:sz w:val="22"/>
          <w:szCs w:val="22"/>
          <w:lang w:eastAsia="ru-RU"/>
        </w:rPr>
        <w:t>.</w:t>
      </w:r>
    </w:p>
    <w:p w:rsidR="00054BE1" w:rsidRPr="00DA5244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54BE1" w:rsidRPr="00DA5244" w:rsidRDefault="00054BE1" w:rsidP="001427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DA5244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054BE1" w:rsidRPr="00DA5244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«за » - </w:t>
      </w:r>
      <w:r w:rsidR="008960F3" w:rsidRPr="00DA5244">
        <w:rPr>
          <w:rFonts w:ascii="Times New Roman" w:hAnsi="Times New Roman" w:cs="Times New Roman"/>
        </w:rPr>
        <w:t>5</w:t>
      </w:r>
    </w:p>
    <w:p w:rsidR="00054BE1" w:rsidRPr="00DA5244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«против » - нет</w:t>
      </w:r>
    </w:p>
    <w:p w:rsidR="00054BE1" w:rsidRPr="00DA5244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«воздержалось » - нет</w:t>
      </w:r>
    </w:p>
    <w:p w:rsidR="00054BE1" w:rsidRPr="00DA5244" w:rsidRDefault="00054BE1" w:rsidP="001427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Принято единогласно.</w:t>
      </w:r>
    </w:p>
    <w:p w:rsidR="00054BE1" w:rsidRPr="00DA5244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829CC" w:rsidRPr="00DA5244" w:rsidRDefault="00054BE1" w:rsidP="007829CC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DA5244">
        <w:rPr>
          <w:bCs/>
          <w:color w:val="000000"/>
          <w:sz w:val="22"/>
          <w:szCs w:val="22"/>
          <w:lang w:eastAsia="ru-RU"/>
        </w:rPr>
        <w:t>Решили: признать конкурс</w:t>
      </w:r>
      <w:r w:rsidRPr="00DA5244">
        <w:rPr>
          <w:spacing w:val="2"/>
          <w:sz w:val="22"/>
          <w:szCs w:val="22"/>
          <w:lang w:eastAsia="ru-RU"/>
        </w:rPr>
        <w:t xml:space="preserve"> несостоявшимся и заключить договор с единственным участником конкурса: </w:t>
      </w:r>
      <w:r w:rsidRPr="00DA5244">
        <w:rPr>
          <w:bCs/>
          <w:color w:val="000000"/>
          <w:sz w:val="22"/>
          <w:szCs w:val="22"/>
          <w:lang w:eastAsia="ru-RU"/>
        </w:rPr>
        <w:t xml:space="preserve">обществом с ограниченной ответственностью </w:t>
      </w:r>
      <w:r w:rsidR="007829CC" w:rsidRPr="00DA5244">
        <w:rPr>
          <w:sz w:val="22"/>
          <w:szCs w:val="22"/>
        </w:rPr>
        <w:t>«</w:t>
      </w:r>
      <w:proofErr w:type="spellStart"/>
      <w:r w:rsidR="007829CC">
        <w:t>СтройСтандарт</w:t>
      </w:r>
      <w:proofErr w:type="spellEnd"/>
      <w:r w:rsidR="007829CC" w:rsidRPr="00DA5244">
        <w:rPr>
          <w:sz w:val="22"/>
          <w:szCs w:val="22"/>
        </w:rPr>
        <w:t>»</w:t>
      </w:r>
      <w:r w:rsidR="007829CC" w:rsidRPr="00DA5244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7829CC">
        <w:rPr>
          <w:sz w:val="22"/>
          <w:szCs w:val="22"/>
        </w:rPr>
        <w:t>501 763,00</w:t>
      </w:r>
      <w:r w:rsidR="007829CC" w:rsidRPr="00DA5244">
        <w:rPr>
          <w:sz w:val="22"/>
          <w:szCs w:val="22"/>
        </w:rPr>
        <w:t xml:space="preserve"> </w:t>
      </w:r>
      <w:r w:rsidR="007829CC" w:rsidRPr="00DA5244">
        <w:rPr>
          <w:spacing w:val="2"/>
          <w:sz w:val="22"/>
          <w:szCs w:val="22"/>
          <w:lang w:eastAsia="ru-RU"/>
        </w:rPr>
        <w:t>(</w:t>
      </w:r>
      <w:r w:rsidR="007829CC">
        <w:rPr>
          <w:spacing w:val="2"/>
          <w:sz w:val="22"/>
          <w:szCs w:val="22"/>
          <w:lang w:eastAsia="ru-RU"/>
        </w:rPr>
        <w:t>пятьсот одна тысяча семьсот шестьдесят три</w:t>
      </w:r>
      <w:r w:rsidR="007829CC" w:rsidRPr="00DA5244">
        <w:rPr>
          <w:spacing w:val="2"/>
          <w:sz w:val="22"/>
          <w:szCs w:val="22"/>
          <w:lang w:eastAsia="ru-RU"/>
        </w:rPr>
        <w:t>) рубл</w:t>
      </w:r>
      <w:r w:rsidR="007829CC">
        <w:rPr>
          <w:spacing w:val="2"/>
          <w:sz w:val="22"/>
          <w:szCs w:val="22"/>
          <w:lang w:eastAsia="ru-RU"/>
        </w:rPr>
        <w:t xml:space="preserve">я </w:t>
      </w:r>
      <w:r w:rsidR="007829CC">
        <w:rPr>
          <w:sz w:val="22"/>
          <w:szCs w:val="22"/>
        </w:rPr>
        <w:t>00</w:t>
      </w:r>
      <w:r w:rsidR="007829CC" w:rsidRPr="00DA5244">
        <w:rPr>
          <w:spacing w:val="2"/>
          <w:sz w:val="22"/>
          <w:szCs w:val="22"/>
          <w:lang w:eastAsia="ru-RU"/>
        </w:rPr>
        <w:t xml:space="preserve"> копе</w:t>
      </w:r>
      <w:r w:rsidR="007829CC">
        <w:rPr>
          <w:spacing w:val="2"/>
          <w:sz w:val="22"/>
          <w:szCs w:val="22"/>
          <w:lang w:eastAsia="ru-RU"/>
        </w:rPr>
        <w:t>ек</w:t>
      </w:r>
      <w:r w:rsidR="007829CC" w:rsidRPr="00DA5244">
        <w:rPr>
          <w:spacing w:val="2"/>
          <w:sz w:val="22"/>
          <w:szCs w:val="22"/>
          <w:lang w:eastAsia="ru-RU"/>
        </w:rPr>
        <w:t>.</w:t>
      </w:r>
    </w:p>
    <w:p w:rsidR="00E00A66" w:rsidRPr="00DA5244" w:rsidRDefault="00E00A66" w:rsidP="00E00A66">
      <w:pPr>
        <w:pStyle w:val="a5"/>
        <w:ind w:left="0" w:firstLine="567"/>
        <w:rPr>
          <w:spacing w:val="2"/>
          <w:sz w:val="22"/>
          <w:szCs w:val="22"/>
          <w:lang w:eastAsia="ru-RU"/>
        </w:rPr>
      </w:pPr>
    </w:p>
    <w:p w:rsidR="00E00A66" w:rsidRPr="00DA5244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По </w:t>
      </w:r>
      <w:r w:rsidRPr="00DA5244">
        <w:rPr>
          <w:rFonts w:ascii="Times New Roman" w:hAnsi="Times New Roman" w:cs="Times New Roman"/>
          <w:b/>
        </w:rPr>
        <w:t>лоту №3</w:t>
      </w:r>
      <w:r w:rsidRPr="00DA5244">
        <w:rPr>
          <w:rFonts w:ascii="Times New Roman" w:hAnsi="Times New Roman" w:cs="Times New Roman"/>
        </w:rPr>
        <w:t xml:space="preserve"> организатором открытого конкурса была получена и зарегистрирована 1 (одна) заявка.</w:t>
      </w:r>
    </w:p>
    <w:p w:rsidR="00E00A66" w:rsidRPr="00DA5244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Pr="00DA5244">
        <w:rPr>
          <w:rFonts w:ascii="Times New Roman" w:hAnsi="Times New Roman" w:cs="Times New Roman"/>
        </w:rPr>
        <w:t>«</w:t>
      </w:r>
      <w:proofErr w:type="spellStart"/>
      <w:r w:rsidR="007829CC">
        <w:rPr>
          <w:rFonts w:ascii="Times New Roman" w:hAnsi="Times New Roman" w:cs="Times New Roman"/>
        </w:rPr>
        <w:t>Кратос</w:t>
      </w:r>
      <w:proofErr w:type="spellEnd"/>
      <w:r w:rsidRPr="00DA5244">
        <w:rPr>
          <w:rFonts w:ascii="Times New Roman" w:hAnsi="Times New Roman" w:cs="Times New Roman"/>
        </w:rPr>
        <w:t xml:space="preserve">» 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соответствующей требованиям, указанным в извещении и конкурсной документации.</w:t>
      </w:r>
    </w:p>
    <w:p w:rsidR="00E00A66" w:rsidRPr="00DA5244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00A66" w:rsidRPr="00DA5244" w:rsidRDefault="00E00A66" w:rsidP="00E00A6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DA5244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00A66" w:rsidRPr="00DA5244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«за » - 5</w:t>
      </w:r>
    </w:p>
    <w:p w:rsidR="00E00A66" w:rsidRPr="00DA5244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«против » - нет</w:t>
      </w:r>
    </w:p>
    <w:p w:rsidR="00E00A66" w:rsidRPr="00DA5244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«воздержалось » - нет</w:t>
      </w:r>
    </w:p>
    <w:p w:rsidR="00E00A66" w:rsidRPr="00DA5244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Принято единогласно.</w:t>
      </w:r>
    </w:p>
    <w:p w:rsidR="00E00A66" w:rsidRPr="00DA5244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E00A66" w:rsidRPr="00DA5244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00A66" w:rsidRPr="00DA5244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Решили: признать заявку общества с ограниченной ответственностью </w:t>
      </w:r>
      <w:r w:rsidRPr="00DA5244">
        <w:rPr>
          <w:rFonts w:ascii="Times New Roman" w:hAnsi="Times New Roman" w:cs="Times New Roman"/>
        </w:rPr>
        <w:t>«</w:t>
      </w:r>
      <w:proofErr w:type="spellStart"/>
      <w:r w:rsidR="007829CC">
        <w:rPr>
          <w:rFonts w:ascii="Times New Roman" w:hAnsi="Times New Roman" w:cs="Times New Roman"/>
        </w:rPr>
        <w:t>Кратос</w:t>
      </w:r>
      <w:proofErr w:type="spellEnd"/>
      <w:r w:rsidRPr="00DA5244">
        <w:rPr>
          <w:rFonts w:ascii="Times New Roman" w:hAnsi="Times New Roman" w:cs="Times New Roman"/>
        </w:rPr>
        <w:t>»</w:t>
      </w:r>
      <w:r w:rsidRPr="00DA52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00A66" w:rsidRPr="00DA5244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E00A66" w:rsidRPr="00DA5244" w:rsidRDefault="00E00A66" w:rsidP="00E00A66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DA5244">
        <w:rPr>
          <w:bCs/>
          <w:color w:val="000000"/>
          <w:sz w:val="22"/>
          <w:szCs w:val="22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A5244">
        <w:rPr>
          <w:bCs/>
          <w:color w:val="000000"/>
          <w:sz w:val="22"/>
          <w:szCs w:val="22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A5244">
        <w:rPr>
          <w:spacing w:val="2"/>
          <w:sz w:val="22"/>
          <w:szCs w:val="22"/>
          <w:lang w:eastAsia="ru-RU"/>
        </w:rPr>
        <w:t xml:space="preserve"> несостоявшимся и заключить договор с единственным участником конкурса: </w:t>
      </w:r>
      <w:r w:rsidRPr="00DA5244">
        <w:rPr>
          <w:bCs/>
          <w:color w:val="000000"/>
          <w:sz w:val="22"/>
          <w:szCs w:val="22"/>
          <w:lang w:eastAsia="ru-RU"/>
        </w:rPr>
        <w:t xml:space="preserve">обществом с ограниченной ответственностью </w:t>
      </w:r>
      <w:r w:rsidRPr="00DA5244">
        <w:rPr>
          <w:sz w:val="22"/>
          <w:szCs w:val="22"/>
        </w:rPr>
        <w:t>«</w:t>
      </w:r>
      <w:proofErr w:type="spellStart"/>
      <w:r w:rsidR="007829CC">
        <w:t>Кратос</w:t>
      </w:r>
      <w:proofErr w:type="spellEnd"/>
      <w:r w:rsidRPr="00DA5244">
        <w:rPr>
          <w:sz w:val="22"/>
          <w:szCs w:val="22"/>
        </w:rPr>
        <w:t>»</w:t>
      </w:r>
      <w:r w:rsidRPr="00DA5244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7829CC">
        <w:rPr>
          <w:sz w:val="22"/>
          <w:szCs w:val="22"/>
        </w:rPr>
        <w:t>623 364,18</w:t>
      </w:r>
      <w:r w:rsidRPr="00DA5244">
        <w:rPr>
          <w:sz w:val="22"/>
          <w:szCs w:val="22"/>
        </w:rPr>
        <w:t xml:space="preserve"> </w:t>
      </w:r>
      <w:r w:rsidRPr="00DA5244">
        <w:rPr>
          <w:spacing w:val="2"/>
          <w:sz w:val="22"/>
          <w:szCs w:val="22"/>
          <w:lang w:eastAsia="ru-RU"/>
        </w:rPr>
        <w:t>(</w:t>
      </w:r>
      <w:r w:rsidR="007829CC">
        <w:rPr>
          <w:spacing w:val="2"/>
          <w:sz w:val="22"/>
          <w:szCs w:val="22"/>
          <w:lang w:eastAsia="ru-RU"/>
        </w:rPr>
        <w:t>шестьсот двадцать три тысячи</w:t>
      </w:r>
      <w:proofErr w:type="gramEnd"/>
      <w:r w:rsidR="007829CC">
        <w:rPr>
          <w:spacing w:val="2"/>
          <w:sz w:val="22"/>
          <w:szCs w:val="22"/>
          <w:lang w:eastAsia="ru-RU"/>
        </w:rPr>
        <w:t xml:space="preserve"> </w:t>
      </w:r>
      <w:r w:rsidR="00213632">
        <w:rPr>
          <w:spacing w:val="2"/>
          <w:sz w:val="22"/>
          <w:szCs w:val="22"/>
          <w:lang w:eastAsia="ru-RU"/>
        </w:rPr>
        <w:t>триста шестьдесят четыре</w:t>
      </w:r>
      <w:r w:rsidRPr="00DA5244">
        <w:rPr>
          <w:spacing w:val="2"/>
          <w:sz w:val="22"/>
          <w:szCs w:val="22"/>
          <w:lang w:eastAsia="ru-RU"/>
        </w:rPr>
        <w:t>) рубл</w:t>
      </w:r>
      <w:r w:rsidR="00213632">
        <w:rPr>
          <w:spacing w:val="2"/>
          <w:sz w:val="22"/>
          <w:szCs w:val="22"/>
          <w:lang w:eastAsia="ru-RU"/>
        </w:rPr>
        <w:t>я</w:t>
      </w:r>
      <w:r w:rsidRPr="00DA5244">
        <w:rPr>
          <w:spacing w:val="2"/>
          <w:sz w:val="22"/>
          <w:szCs w:val="22"/>
          <w:lang w:eastAsia="ru-RU"/>
        </w:rPr>
        <w:t xml:space="preserve"> </w:t>
      </w:r>
      <w:r w:rsidR="00213632">
        <w:rPr>
          <w:sz w:val="22"/>
          <w:szCs w:val="22"/>
        </w:rPr>
        <w:t>1</w:t>
      </w:r>
      <w:r w:rsidR="00C705EF" w:rsidRPr="00DA5244">
        <w:rPr>
          <w:sz w:val="22"/>
          <w:szCs w:val="22"/>
        </w:rPr>
        <w:t>8</w:t>
      </w:r>
      <w:r w:rsidRPr="00DA5244">
        <w:rPr>
          <w:spacing w:val="2"/>
          <w:sz w:val="22"/>
          <w:szCs w:val="22"/>
          <w:lang w:eastAsia="ru-RU"/>
        </w:rPr>
        <w:t xml:space="preserve"> копе</w:t>
      </w:r>
      <w:r w:rsidR="00C705EF" w:rsidRPr="00DA5244">
        <w:rPr>
          <w:spacing w:val="2"/>
          <w:sz w:val="22"/>
          <w:szCs w:val="22"/>
          <w:lang w:eastAsia="ru-RU"/>
        </w:rPr>
        <w:t>ек</w:t>
      </w:r>
      <w:r w:rsidRPr="00DA5244">
        <w:rPr>
          <w:spacing w:val="2"/>
          <w:sz w:val="22"/>
          <w:szCs w:val="22"/>
          <w:lang w:eastAsia="ru-RU"/>
        </w:rPr>
        <w:t>.</w:t>
      </w:r>
    </w:p>
    <w:p w:rsidR="00E00A66" w:rsidRPr="00DA5244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00A66" w:rsidRPr="00DA5244" w:rsidRDefault="00E00A66" w:rsidP="00E00A6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DA5244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00A66" w:rsidRPr="00DA5244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«за » - 5</w:t>
      </w:r>
    </w:p>
    <w:p w:rsidR="00E00A66" w:rsidRPr="00DA5244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«против » - нет</w:t>
      </w:r>
    </w:p>
    <w:p w:rsidR="00E00A66" w:rsidRPr="00DA5244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«воздержалось » - нет</w:t>
      </w:r>
    </w:p>
    <w:p w:rsidR="00E00A66" w:rsidRPr="00DA5244" w:rsidRDefault="00E00A66" w:rsidP="00E00A6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 Принято единогласно.</w:t>
      </w:r>
    </w:p>
    <w:p w:rsidR="00E00A66" w:rsidRPr="00DA5244" w:rsidRDefault="00E00A66" w:rsidP="00E00A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B5D33" w:rsidRPr="00DA5244" w:rsidRDefault="00E00A66" w:rsidP="005B5D33">
      <w:pPr>
        <w:pStyle w:val="a5"/>
        <w:ind w:left="0" w:firstLine="567"/>
        <w:rPr>
          <w:spacing w:val="2"/>
          <w:sz w:val="22"/>
          <w:szCs w:val="22"/>
          <w:lang w:eastAsia="ru-RU"/>
        </w:rPr>
      </w:pPr>
      <w:r w:rsidRPr="00DA5244">
        <w:rPr>
          <w:bCs/>
          <w:color w:val="000000"/>
          <w:sz w:val="22"/>
          <w:szCs w:val="22"/>
          <w:lang w:eastAsia="ru-RU"/>
        </w:rPr>
        <w:t>Решили: признать конкурс</w:t>
      </w:r>
      <w:r w:rsidRPr="00DA5244">
        <w:rPr>
          <w:spacing w:val="2"/>
          <w:sz w:val="22"/>
          <w:szCs w:val="22"/>
          <w:lang w:eastAsia="ru-RU"/>
        </w:rPr>
        <w:t xml:space="preserve"> несостоявшимся и заключить договор с единственным участником конкурса: </w:t>
      </w:r>
      <w:r w:rsidRPr="00DA5244">
        <w:rPr>
          <w:bCs/>
          <w:color w:val="000000"/>
          <w:sz w:val="22"/>
          <w:szCs w:val="22"/>
          <w:lang w:eastAsia="ru-RU"/>
        </w:rPr>
        <w:t xml:space="preserve">обществом с ограниченной ответственностью </w:t>
      </w:r>
      <w:r w:rsidR="005B5D33" w:rsidRPr="00DA5244">
        <w:rPr>
          <w:sz w:val="22"/>
          <w:szCs w:val="22"/>
        </w:rPr>
        <w:t>«</w:t>
      </w:r>
      <w:proofErr w:type="spellStart"/>
      <w:r w:rsidR="005B5D33">
        <w:t>Кратос</w:t>
      </w:r>
      <w:proofErr w:type="spellEnd"/>
      <w:r w:rsidR="005B5D33" w:rsidRPr="00DA5244">
        <w:rPr>
          <w:sz w:val="22"/>
          <w:szCs w:val="22"/>
        </w:rPr>
        <w:t>»</w:t>
      </w:r>
      <w:r w:rsidR="005B5D33" w:rsidRPr="00DA5244">
        <w:rPr>
          <w:spacing w:val="2"/>
          <w:sz w:val="22"/>
          <w:szCs w:val="22"/>
          <w:lang w:eastAsia="ru-RU"/>
        </w:rPr>
        <w:t xml:space="preserve"> на условиях конкурсной документации с ценой договора </w:t>
      </w:r>
      <w:r w:rsidR="005B5D33">
        <w:rPr>
          <w:sz w:val="22"/>
          <w:szCs w:val="22"/>
        </w:rPr>
        <w:t>623 364,18</w:t>
      </w:r>
      <w:r w:rsidR="005B5D33" w:rsidRPr="00DA5244">
        <w:rPr>
          <w:sz w:val="22"/>
          <w:szCs w:val="22"/>
        </w:rPr>
        <w:t xml:space="preserve"> </w:t>
      </w:r>
      <w:r w:rsidR="005B5D33" w:rsidRPr="00DA5244">
        <w:rPr>
          <w:spacing w:val="2"/>
          <w:sz w:val="22"/>
          <w:szCs w:val="22"/>
          <w:lang w:eastAsia="ru-RU"/>
        </w:rPr>
        <w:t>(</w:t>
      </w:r>
      <w:r w:rsidR="005B5D33">
        <w:rPr>
          <w:spacing w:val="2"/>
          <w:sz w:val="22"/>
          <w:szCs w:val="22"/>
          <w:lang w:eastAsia="ru-RU"/>
        </w:rPr>
        <w:t>шестьсот двадцать три тысячи триста шестьдесят четыре</w:t>
      </w:r>
      <w:r w:rsidR="005B5D33" w:rsidRPr="00DA5244">
        <w:rPr>
          <w:spacing w:val="2"/>
          <w:sz w:val="22"/>
          <w:szCs w:val="22"/>
          <w:lang w:eastAsia="ru-RU"/>
        </w:rPr>
        <w:t>) рубл</w:t>
      </w:r>
      <w:r w:rsidR="005B5D33">
        <w:rPr>
          <w:spacing w:val="2"/>
          <w:sz w:val="22"/>
          <w:szCs w:val="22"/>
          <w:lang w:eastAsia="ru-RU"/>
        </w:rPr>
        <w:t>я</w:t>
      </w:r>
      <w:r w:rsidR="005B5D33" w:rsidRPr="00DA5244">
        <w:rPr>
          <w:spacing w:val="2"/>
          <w:sz w:val="22"/>
          <w:szCs w:val="22"/>
          <w:lang w:eastAsia="ru-RU"/>
        </w:rPr>
        <w:t xml:space="preserve"> </w:t>
      </w:r>
      <w:r w:rsidR="005B5D33">
        <w:rPr>
          <w:sz w:val="22"/>
          <w:szCs w:val="22"/>
        </w:rPr>
        <w:t>1</w:t>
      </w:r>
      <w:r w:rsidR="005B5D33" w:rsidRPr="00DA5244">
        <w:rPr>
          <w:sz w:val="22"/>
          <w:szCs w:val="22"/>
        </w:rPr>
        <w:t>8</w:t>
      </w:r>
      <w:r w:rsidR="005B5D33" w:rsidRPr="00DA5244">
        <w:rPr>
          <w:spacing w:val="2"/>
          <w:sz w:val="22"/>
          <w:szCs w:val="22"/>
          <w:lang w:eastAsia="ru-RU"/>
        </w:rPr>
        <w:t xml:space="preserve"> копеек.</w:t>
      </w:r>
    </w:p>
    <w:p w:rsidR="00E00A66" w:rsidRPr="00DA5244" w:rsidRDefault="00E00A66" w:rsidP="00E00A66">
      <w:pPr>
        <w:pStyle w:val="a5"/>
        <w:ind w:left="0" w:firstLine="567"/>
        <w:rPr>
          <w:spacing w:val="2"/>
          <w:sz w:val="22"/>
          <w:szCs w:val="22"/>
          <w:lang w:eastAsia="ru-RU"/>
        </w:rPr>
      </w:pPr>
    </w:p>
    <w:p w:rsidR="008960F3" w:rsidRPr="00DA5244" w:rsidRDefault="008960F3" w:rsidP="008960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DA5244">
        <w:rPr>
          <w:rFonts w:ascii="Times New Roman" w:hAnsi="Times New Roman" w:cs="Times New Roman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DA5244">
        <w:rPr>
          <w:rFonts w:ascii="Times New Roman" w:eastAsia="Calibri" w:hAnsi="Times New Roman" w:cs="Times New Roman"/>
        </w:rPr>
        <w:t xml:space="preserve">в течение трех рабочих дней с даты их подписания направляет </w:t>
      </w:r>
      <w:r w:rsidRPr="00DA5244">
        <w:rPr>
          <w:rFonts w:ascii="Times New Roman" w:eastAsia="Times New Roman" w:hAnsi="Times New Roman" w:cs="Times New Roman"/>
          <w:bCs/>
          <w:lang w:eastAsia="ru-RU"/>
        </w:rPr>
        <w:t>обществ</w:t>
      </w:r>
      <w:r w:rsidRPr="00DA5244">
        <w:rPr>
          <w:bCs/>
          <w:lang w:eastAsia="ru-RU"/>
        </w:rPr>
        <w:t>у</w:t>
      </w:r>
      <w:r w:rsidRPr="00DA5244">
        <w:rPr>
          <w:rFonts w:ascii="Times New Roman" w:eastAsia="Times New Roman" w:hAnsi="Times New Roman" w:cs="Times New Roman"/>
          <w:bCs/>
          <w:lang w:eastAsia="ru-RU"/>
        </w:rPr>
        <w:t xml:space="preserve"> с ограниченной ответственностью </w:t>
      </w:r>
      <w:r w:rsidR="004C3C45" w:rsidRPr="00DA5244">
        <w:rPr>
          <w:rFonts w:ascii="Times New Roman" w:hAnsi="Times New Roman" w:cs="Times New Roman"/>
        </w:rPr>
        <w:t>«</w:t>
      </w:r>
      <w:proofErr w:type="spellStart"/>
      <w:r w:rsidR="005B5D33" w:rsidRPr="00DA5244">
        <w:rPr>
          <w:rFonts w:ascii="Times New Roman" w:hAnsi="Times New Roman" w:cs="Times New Roman"/>
        </w:rPr>
        <w:t>Интергазмаш</w:t>
      </w:r>
      <w:proofErr w:type="spellEnd"/>
      <w:r w:rsidR="004C3C45" w:rsidRPr="00DA5244">
        <w:rPr>
          <w:rFonts w:ascii="Times New Roman" w:hAnsi="Times New Roman" w:cs="Times New Roman"/>
        </w:rPr>
        <w:t>»</w:t>
      </w:r>
      <w:r w:rsidR="00301496" w:rsidRPr="00DA5244">
        <w:rPr>
          <w:rFonts w:ascii="Times New Roman" w:hAnsi="Times New Roman" w:cs="Times New Roman"/>
          <w:bCs/>
        </w:rPr>
        <w:t xml:space="preserve">, </w:t>
      </w:r>
      <w:r w:rsidR="004C3C45" w:rsidRPr="00DA5244">
        <w:rPr>
          <w:rFonts w:ascii="Times New Roman" w:eastAsia="Times New Roman" w:hAnsi="Times New Roman" w:cs="Times New Roman"/>
          <w:bCs/>
          <w:lang w:eastAsia="ru-RU"/>
        </w:rPr>
        <w:t>обществ</w:t>
      </w:r>
      <w:r w:rsidR="004C3C45" w:rsidRPr="00475522">
        <w:rPr>
          <w:rFonts w:ascii="Times New Roman" w:hAnsi="Times New Roman" w:cs="Times New Roman"/>
          <w:bCs/>
          <w:lang w:eastAsia="ru-RU"/>
        </w:rPr>
        <w:t>у</w:t>
      </w:r>
      <w:r w:rsidR="004C3C45" w:rsidRPr="00DA5244">
        <w:rPr>
          <w:rFonts w:ascii="Times New Roman" w:eastAsia="Times New Roman" w:hAnsi="Times New Roman" w:cs="Times New Roman"/>
          <w:bCs/>
          <w:lang w:eastAsia="ru-RU"/>
        </w:rPr>
        <w:t xml:space="preserve"> с ограниченной ответственностью </w:t>
      </w:r>
      <w:r w:rsidR="004C3C45" w:rsidRPr="00DA5244">
        <w:rPr>
          <w:rFonts w:ascii="Times New Roman" w:hAnsi="Times New Roman" w:cs="Times New Roman"/>
        </w:rPr>
        <w:t>«</w:t>
      </w:r>
      <w:proofErr w:type="spellStart"/>
      <w:r w:rsidR="005B5D33">
        <w:rPr>
          <w:rFonts w:ascii="Times New Roman" w:hAnsi="Times New Roman" w:cs="Times New Roman"/>
        </w:rPr>
        <w:t>СтройСтандарт</w:t>
      </w:r>
      <w:proofErr w:type="spellEnd"/>
      <w:r w:rsidR="004C3C45" w:rsidRPr="00DA5244">
        <w:rPr>
          <w:rFonts w:ascii="Times New Roman" w:hAnsi="Times New Roman" w:cs="Times New Roman"/>
        </w:rPr>
        <w:t>»</w:t>
      </w:r>
      <w:r w:rsidR="00301496" w:rsidRPr="00DA5244">
        <w:rPr>
          <w:rFonts w:ascii="Times New Roman" w:hAnsi="Times New Roman" w:cs="Times New Roman"/>
        </w:rPr>
        <w:t xml:space="preserve"> и </w:t>
      </w:r>
      <w:r w:rsidR="00301496" w:rsidRPr="00DA5244">
        <w:rPr>
          <w:rFonts w:ascii="Times New Roman" w:eastAsia="Times New Roman" w:hAnsi="Times New Roman" w:cs="Times New Roman"/>
          <w:bCs/>
          <w:lang w:eastAsia="ru-RU"/>
        </w:rPr>
        <w:t>обществ</w:t>
      </w:r>
      <w:r w:rsidR="00301496" w:rsidRPr="00DA5244">
        <w:rPr>
          <w:bCs/>
          <w:lang w:eastAsia="ru-RU"/>
        </w:rPr>
        <w:t>у</w:t>
      </w:r>
      <w:r w:rsidR="00301496" w:rsidRPr="00DA5244">
        <w:rPr>
          <w:rFonts w:ascii="Times New Roman" w:eastAsia="Times New Roman" w:hAnsi="Times New Roman" w:cs="Times New Roman"/>
          <w:bCs/>
          <w:lang w:eastAsia="ru-RU"/>
        </w:rPr>
        <w:t xml:space="preserve"> с ограниченной ответственностью </w:t>
      </w:r>
      <w:r w:rsidR="00301496" w:rsidRPr="00DA5244">
        <w:t>«</w:t>
      </w:r>
      <w:proofErr w:type="spellStart"/>
      <w:r w:rsidR="005B5D33">
        <w:rPr>
          <w:rFonts w:ascii="Times New Roman" w:hAnsi="Times New Roman" w:cs="Times New Roman"/>
        </w:rPr>
        <w:t>Кратос</w:t>
      </w:r>
      <w:proofErr w:type="spellEnd"/>
      <w:r w:rsidR="00301496" w:rsidRPr="00DA5244">
        <w:t>»</w:t>
      </w:r>
      <w:r w:rsidR="004C3C45" w:rsidRPr="00DA5244">
        <w:rPr>
          <w:rFonts w:ascii="Times New Roman" w:hAnsi="Times New Roman" w:cs="Times New Roman"/>
        </w:rPr>
        <w:t>.</w:t>
      </w:r>
      <w:proofErr w:type="gramEnd"/>
    </w:p>
    <w:p w:rsidR="00453867" w:rsidRPr="00DA5244" w:rsidRDefault="00453867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A2DD2" w:rsidRPr="00DA5244" w:rsidRDefault="00AA2DD2" w:rsidP="001427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244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A5244">
          <w:rPr>
            <w:rStyle w:val="a4"/>
            <w:rFonts w:ascii="Times New Roman" w:hAnsi="Times New Roman" w:cs="Times New Roman"/>
            <w:lang w:val="en-US"/>
          </w:rPr>
          <w:t>www</w:t>
        </w:r>
        <w:r w:rsidRPr="00DA524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A5244">
          <w:rPr>
            <w:rStyle w:val="a4"/>
            <w:rFonts w:ascii="Times New Roman" w:hAnsi="Times New Roman" w:cs="Times New Roman"/>
            <w:lang w:val="en-US"/>
          </w:rPr>
          <w:t>kapremont</w:t>
        </w:r>
        <w:proofErr w:type="spellEnd"/>
        <w:r w:rsidRPr="00DA5244">
          <w:rPr>
            <w:rStyle w:val="a4"/>
            <w:rFonts w:ascii="Times New Roman" w:hAnsi="Times New Roman" w:cs="Times New Roman"/>
          </w:rPr>
          <w:t>71.</w:t>
        </w:r>
        <w:proofErr w:type="spellStart"/>
        <w:r w:rsidRPr="00DA524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A5244">
        <w:rPr>
          <w:rFonts w:ascii="Times New Roman" w:hAnsi="Times New Roman" w:cs="Times New Roman"/>
        </w:rPr>
        <w:t>.</w:t>
      </w:r>
    </w:p>
    <w:p w:rsidR="00453867" w:rsidRPr="00DA5244" w:rsidRDefault="00453867" w:rsidP="001427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01496" w:rsidRPr="00DA5244" w:rsidRDefault="00AA2DD2" w:rsidP="00301496">
      <w:pPr>
        <w:spacing w:after="0" w:line="240" w:lineRule="auto"/>
        <w:rPr>
          <w:rFonts w:ascii="Times New Roman" w:eastAsia="Calibri" w:hAnsi="Times New Roman" w:cs="Times New Roman"/>
        </w:rPr>
      </w:pPr>
      <w:r w:rsidRPr="00DA5244">
        <w:rPr>
          <w:rFonts w:ascii="Times New Roman" w:eastAsia="Calibri" w:hAnsi="Times New Roman" w:cs="Times New Roman"/>
        </w:rPr>
        <w:t xml:space="preserve"> </w:t>
      </w:r>
      <w:r w:rsidR="00301496" w:rsidRPr="00DA5244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="00301496" w:rsidRPr="00DA5244">
        <w:rPr>
          <w:rFonts w:ascii="Times New Roman" w:eastAsia="Calibri" w:hAnsi="Times New Roman" w:cs="Times New Roman"/>
        </w:rPr>
        <w:t>Осташев</w:t>
      </w:r>
      <w:proofErr w:type="spellEnd"/>
      <w:r w:rsidR="00301496" w:rsidRPr="00DA5244">
        <w:rPr>
          <w:rFonts w:ascii="Times New Roman" w:eastAsia="Calibri" w:hAnsi="Times New Roman" w:cs="Times New Roman"/>
        </w:rPr>
        <w:t>)</w:t>
      </w:r>
    </w:p>
    <w:p w:rsidR="00301496" w:rsidRPr="00DA5244" w:rsidRDefault="00301496" w:rsidP="003014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1496" w:rsidRPr="00DA5244" w:rsidRDefault="00301496" w:rsidP="00301496">
      <w:pPr>
        <w:spacing w:after="0" w:line="240" w:lineRule="auto"/>
        <w:rPr>
          <w:rFonts w:ascii="Times New Roman" w:eastAsia="Calibri" w:hAnsi="Times New Roman" w:cs="Times New Roman"/>
        </w:rPr>
      </w:pPr>
      <w:r w:rsidRPr="00DA5244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301496" w:rsidRPr="00DA5244" w:rsidRDefault="00301496" w:rsidP="003014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1496" w:rsidRPr="00DA5244" w:rsidRDefault="00301496" w:rsidP="00301496">
      <w:pPr>
        <w:spacing w:after="0" w:line="240" w:lineRule="auto"/>
        <w:rPr>
          <w:rFonts w:ascii="Times New Roman" w:eastAsia="Calibri" w:hAnsi="Times New Roman" w:cs="Times New Roman"/>
        </w:rPr>
      </w:pPr>
      <w:r w:rsidRPr="00DA5244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DA5244">
        <w:rPr>
          <w:rFonts w:ascii="Times New Roman" w:eastAsia="Calibri" w:hAnsi="Times New Roman" w:cs="Times New Roman"/>
        </w:rPr>
        <w:t>Бирюлин</w:t>
      </w:r>
      <w:proofErr w:type="spellEnd"/>
      <w:r w:rsidRPr="00DA5244">
        <w:rPr>
          <w:rFonts w:ascii="Times New Roman" w:eastAsia="Calibri" w:hAnsi="Times New Roman" w:cs="Times New Roman"/>
        </w:rPr>
        <w:t>)</w:t>
      </w:r>
    </w:p>
    <w:p w:rsidR="00301496" w:rsidRPr="00DA5244" w:rsidRDefault="00301496" w:rsidP="003014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1496" w:rsidRPr="00DA5244" w:rsidRDefault="00301496" w:rsidP="00301496">
      <w:pPr>
        <w:spacing w:after="0" w:line="240" w:lineRule="auto"/>
        <w:rPr>
          <w:rFonts w:ascii="Times New Roman" w:hAnsi="Times New Roman"/>
        </w:rPr>
      </w:pPr>
      <w:r w:rsidRPr="00DA5244">
        <w:rPr>
          <w:rFonts w:ascii="Times New Roman" w:eastAsia="Calibri" w:hAnsi="Times New Roman" w:cs="Times New Roman"/>
        </w:rPr>
        <w:t xml:space="preserve">                              _</w:t>
      </w:r>
      <w:r w:rsidRPr="00DA5244">
        <w:rPr>
          <w:rFonts w:ascii="Times New Roman" w:hAnsi="Times New Roman"/>
        </w:rPr>
        <w:t xml:space="preserve">_____________________________________ (В.Г. </w:t>
      </w:r>
      <w:r w:rsidRPr="00DA5244">
        <w:rPr>
          <w:rFonts w:ascii="Times New Roman" w:hAnsi="Times New Roman" w:cs="Times New Roman"/>
        </w:rPr>
        <w:t>Шувалова</w:t>
      </w:r>
      <w:r w:rsidRPr="00DA5244">
        <w:rPr>
          <w:rFonts w:ascii="Times New Roman" w:hAnsi="Times New Roman"/>
        </w:rPr>
        <w:t>)</w:t>
      </w:r>
    </w:p>
    <w:p w:rsidR="00301496" w:rsidRPr="00DA5244" w:rsidRDefault="00301496" w:rsidP="00301496">
      <w:pPr>
        <w:spacing w:after="0" w:line="240" w:lineRule="auto"/>
        <w:rPr>
          <w:rFonts w:ascii="Times New Roman" w:hAnsi="Times New Roman"/>
        </w:rPr>
      </w:pPr>
    </w:p>
    <w:p w:rsidR="00301496" w:rsidRPr="00DA5244" w:rsidRDefault="00301496" w:rsidP="00301496">
      <w:pPr>
        <w:spacing w:after="0" w:line="240" w:lineRule="auto"/>
        <w:rPr>
          <w:rFonts w:ascii="Times New Roman" w:eastAsia="Calibri" w:hAnsi="Times New Roman" w:cs="Times New Roman"/>
        </w:rPr>
      </w:pPr>
      <w:r w:rsidRPr="00DA5244">
        <w:rPr>
          <w:rFonts w:ascii="Times New Roman" w:eastAsia="Calibri" w:hAnsi="Times New Roman" w:cs="Times New Roman"/>
        </w:rPr>
        <w:t xml:space="preserve">Секретарь комиссии: </w:t>
      </w:r>
      <w:r w:rsidRPr="00DA5244">
        <w:rPr>
          <w:rFonts w:ascii="Times New Roman" w:hAnsi="Times New Roman"/>
        </w:rPr>
        <w:t>___________________________________ (Ю.Ю. Щукин)</w:t>
      </w:r>
    </w:p>
    <w:p w:rsidR="004C3C45" w:rsidRPr="00DA5244" w:rsidRDefault="004C3C45" w:rsidP="00301496">
      <w:pPr>
        <w:spacing w:after="0" w:line="240" w:lineRule="auto"/>
        <w:rPr>
          <w:rFonts w:eastAsia="Calibri"/>
        </w:rPr>
      </w:pPr>
    </w:p>
    <w:sectPr w:rsidR="004C3C45" w:rsidRPr="00DA5244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134E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18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612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3632"/>
    <w:rsid w:val="00215B0E"/>
    <w:rsid w:val="002162B2"/>
    <w:rsid w:val="00216CD4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496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7A1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D5E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52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3C45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4AF6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900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5D33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606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7281"/>
    <w:rsid w:val="007829CC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675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0F3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1C1D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5716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4B5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5EF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E626B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621"/>
    <w:rsid w:val="00D9475A"/>
    <w:rsid w:val="00D96F2E"/>
    <w:rsid w:val="00DA22D0"/>
    <w:rsid w:val="00DA382C"/>
    <w:rsid w:val="00DA45F8"/>
    <w:rsid w:val="00DA5244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0A66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5D0D1-36E7-49DE-A54C-5F8A1CB9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18</cp:revision>
  <cp:lastPrinted>2015-12-10T11:47:00Z</cp:lastPrinted>
  <dcterms:created xsi:type="dcterms:W3CDTF">2015-10-01T10:51:00Z</dcterms:created>
  <dcterms:modified xsi:type="dcterms:W3CDTF">2015-12-10T11:50:00Z</dcterms:modified>
</cp:coreProperties>
</file>